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CE" w:rsidRDefault="00122FCE" w:rsidP="00E21C82">
      <w:pPr>
        <w:spacing w:line="360" w:lineRule="auto"/>
        <w:rPr>
          <w:rFonts w:asciiTheme="minorHAnsi" w:hAnsiTheme="minorHAnsi"/>
          <w:b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21C82" w:rsidRPr="00EC1A0C" w:rsidRDefault="00B92F78" w:rsidP="00E21C82">
      <w:pPr>
        <w:spacing w:line="360" w:lineRule="auto"/>
        <w:rPr>
          <w:rFonts w:asciiTheme="minorHAnsi" w:hAnsiTheme="minorHAnsi"/>
          <w:b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1A0C">
        <w:rPr>
          <w:rFonts w:asciiTheme="minorHAnsi" w:hAnsiTheme="minorHAnsi"/>
          <w:b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ÖĞRENCİYİ TANIMAK NEDEN GEREKLİDİR?</w:t>
      </w:r>
    </w:p>
    <w:p w:rsidR="00506AC5" w:rsidRPr="00EC1A0C" w:rsidRDefault="00E21C82" w:rsidP="00A71AF4">
      <w:pPr>
        <w:spacing w:line="360" w:lineRule="auto"/>
        <w:jc w:val="both"/>
        <w:rPr>
          <w:rStyle w:val="Gl"/>
          <w:rFonts w:asciiTheme="minorHAnsi" w:hAnsiTheme="minorHAnsi"/>
          <w:b w:val="0"/>
          <w:sz w:val="28"/>
          <w:szCs w:val="28"/>
        </w:rPr>
      </w:pPr>
      <w:r w:rsidRPr="00EC1A0C">
        <w:rPr>
          <w:rStyle w:val="Gl"/>
          <w:rFonts w:asciiTheme="minorHAnsi" w:hAnsiTheme="minorHAnsi"/>
          <w:b w:val="0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19FD7762" wp14:editId="2BD9A4BF">
            <wp:simplePos x="0" y="0"/>
            <wp:positionH relativeFrom="column">
              <wp:posOffset>-816610</wp:posOffset>
            </wp:positionH>
            <wp:positionV relativeFrom="paragraph">
              <wp:posOffset>601980</wp:posOffset>
            </wp:positionV>
            <wp:extent cx="7829550" cy="41052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32" cy="410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C5" w:rsidRPr="00EC1A0C">
        <w:rPr>
          <w:rStyle w:val="Gl"/>
          <w:rFonts w:asciiTheme="minorHAnsi" w:hAnsiTheme="minorHAnsi"/>
          <w:b w:val="0"/>
          <w:sz w:val="28"/>
          <w:szCs w:val="28"/>
        </w:rPr>
        <w:t>Öğrenciyi </w:t>
      </w:r>
      <w:hyperlink r:id="rId9" w:tooltip="Posts tagged with tanıma" w:history="1">
        <w:r w:rsidR="00506AC5" w:rsidRPr="00EC1A0C">
          <w:rPr>
            <w:rStyle w:val="Gl"/>
            <w:rFonts w:asciiTheme="minorHAnsi" w:hAnsiTheme="minorHAnsi"/>
            <w:b w:val="0"/>
            <w:sz w:val="28"/>
            <w:szCs w:val="28"/>
          </w:rPr>
          <w:t>tanıma</w:t>
        </w:r>
      </w:hyperlink>
      <w:r w:rsidR="00506AC5" w:rsidRPr="00EC1A0C">
        <w:rPr>
          <w:rStyle w:val="Gl"/>
          <w:rFonts w:asciiTheme="minorHAnsi" w:hAnsiTheme="minorHAnsi"/>
          <w:b w:val="0"/>
          <w:sz w:val="28"/>
          <w:szCs w:val="28"/>
        </w:rPr>
        <w:t> </w:t>
      </w:r>
      <w:hyperlink r:id="rId10" w:tooltip="Posts tagged with hizmetleri" w:history="1">
        <w:r w:rsidR="00506AC5" w:rsidRPr="00EC1A0C">
          <w:rPr>
            <w:rStyle w:val="Gl"/>
            <w:rFonts w:asciiTheme="minorHAnsi" w:hAnsiTheme="minorHAnsi"/>
            <w:b w:val="0"/>
            <w:sz w:val="28"/>
            <w:szCs w:val="28"/>
          </w:rPr>
          <w:t>hizmetleri</w:t>
        </w:r>
      </w:hyperlink>
      <w:r w:rsidR="00506AC5" w:rsidRPr="00EC1A0C">
        <w:rPr>
          <w:rStyle w:val="Gl"/>
          <w:rFonts w:asciiTheme="minorHAnsi" w:hAnsiTheme="minorHAnsi"/>
          <w:b w:val="0"/>
          <w:sz w:val="28"/>
          <w:szCs w:val="28"/>
        </w:rPr>
        <w:t> bir okulda sunulan rehberlik </w:t>
      </w:r>
      <w:hyperlink r:id="rId11" w:tooltip="Posts tagged with hizmetleri" w:history="1">
        <w:r w:rsidR="00506AC5" w:rsidRPr="00EC1A0C">
          <w:rPr>
            <w:rStyle w:val="Gl"/>
            <w:rFonts w:asciiTheme="minorHAnsi" w:hAnsiTheme="minorHAnsi"/>
            <w:b w:val="0"/>
            <w:sz w:val="28"/>
            <w:szCs w:val="28"/>
          </w:rPr>
          <w:t>hizmetleri</w:t>
        </w:r>
      </w:hyperlink>
      <w:r w:rsidR="00506AC5" w:rsidRPr="00EC1A0C">
        <w:rPr>
          <w:rStyle w:val="Gl"/>
          <w:rFonts w:asciiTheme="minorHAnsi" w:hAnsiTheme="minorHAnsi"/>
          <w:b w:val="0"/>
          <w:sz w:val="28"/>
          <w:szCs w:val="28"/>
        </w:rPr>
        <w:t> içinde önemli bir yer tutmaktadır. Çünkü öğrencilere etkili biçimde yardımcı olmak için onların birtakım özelliklerini tanımak ve nelere ihtiyaçlarının olduğunu bilmek gerekir. Öğrenciyi tanıma etkinliklerinden elde edilen bilgiler diğer rehb</w:t>
      </w:r>
      <w:r w:rsidR="00EC1A0C">
        <w:rPr>
          <w:rStyle w:val="Gl"/>
          <w:rFonts w:asciiTheme="minorHAnsi" w:hAnsiTheme="minorHAnsi"/>
          <w:b w:val="0"/>
          <w:sz w:val="28"/>
          <w:szCs w:val="28"/>
        </w:rPr>
        <w:t xml:space="preserve">erlik etkinliklerine yön verir. </w:t>
      </w:r>
      <w:r w:rsidR="001057CA" w:rsidRPr="00EC1A0C">
        <w:rPr>
          <w:rStyle w:val="Gl"/>
          <w:rFonts w:asciiTheme="minorHAnsi" w:hAnsiTheme="minorHAnsi"/>
          <w:b w:val="0"/>
          <w:sz w:val="28"/>
          <w:szCs w:val="28"/>
        </w:rPr>
        <w:t>Zira</w:t>
      </w:r>
      <w:r w:rsidR="00506AC5" w:rsidRPr="00EC1A0C">
        <w:rPr>
          <w:rStyle w:val="Gl"/>
          <w:rFonts w:asciiTheme="minorHAnsi" w:hAnsiTheme="minorHAnsi"/>
          <w:b w:val="0"/>
          <w:sz w:val="28"/>
          <w:szCs w:val="28"/>
        </w:rPr>
        <w:t xml:space="preserve"> rehberlik programı hazırlamada ve plan oluşturmada dikkate alınan ölçütlerden biri öğrencilerin özellikleri ve ihtiyaçlarıdır. Ayrıca bu bilgiler öğrencilere aktarıldığı sürece öğrenciler kendileri hakkında daha geniş bilgi sahibi olurlar. Böylece “ bireyin kendini tanıması “ işlevi de yerine getirilmiş</w:t>
      </w:r>
      <w:r w:rsidR="00EC1A0C">
        <w:rPr>
          <w:rStyle w:val="Gl"/>
          <w:rFonts w:asciiTheme="minorHAnsi" w:hAnsiTheme="minorHAnsi"/>
          <w:b w:val="0"/>
          <w:sz w:val="28"/>
          <w:szCs w:val="28"/>
        </w:rPr>
        <w:t xml:space="preserve"> olur.</w:t>
      </w:r>
    </w:p>
    <w:p w:rsidR="00E21C82" w:rsidRPr="00EC1A0C" w:rsidRDefault="00190457" w:rsidP="00190457">
      <w:pPr>
        <w:spacing w:line="360" w:lineRule="auto"/>
        <w:ind w:firstLine="708"/>
        <w:jc w:val="both"/>
        <w:rPr>
          <w:rFonts w:asciiTheme="minorHAnsi" w:hAnsiTheme="minorHAnsi" w:cs="ACaslonPro-Bold"/>
          <w:sz w:val="28"/>
          <w:szCs w:val="28"/>
        </w:rPr>
      </w:pPr>
      <w:r w:rsidRPr="00EC1A0C">
        <w:rPr>
          <w:rFonts w:asciiTheme="minorHAnsi" w:hAnsiTheme="minorHAnsi" w:cs="ACaslonPro-Bold"/>
          <w:sz w:val="28"/>
          <w:szCs w:val="28"/>
        </w:rPr>
        <w:t xml:space="preserve">Bireyi tanıma hizmetlerinin ilk amacı bireyi kendisine tanıtmaktır. </w:t>
      </w:r>
      <w:r w:rsidR="00E21C82" w:rsidRPr="00EC1A0C">
        <w:rPr>
          <w:rFonts w:asciiTheme="minorHAnsi" w:hAnsiTheme="minorHAnsi" w:cs="ACaslonPro-Bold"/>
          <w:sz w:val="28"/>
          <w:szCs w:val="28"/>
        </w:rPr>
        <w:t>Bireyler arası farklılıkları ortaya çıkarmak ve her bireyin bu farklılıkları oluşturan özellikleri yönünden sürekli ve tüm halinde gelişmesine yardım olanağı sağlamaktır.</w:t>
      </w:r>
    </w:p>
    <w:p w:rsidR="001057CA" w:rsidRDefault="001057CA" w:rsidP="001057C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  <w:r w:rsidRPr="001057CA">
        <w:rPr>
          <w:rFonts w:asciiTheme="minorHAnsi" w:hAnsiTheme="minorHAnsi" w:cs="ACaslonPro-Bold"/>
          <w:sz w:val="28"/>
          <w:szCs w:val="28"/>
        </w:rPr>
        <w:t>Bireyin kendisini tanımasına ve gerçekçi bir benlik geliştirmesine yardım etmek</w:t>
      </w:r>
    </w:p>
    <w:p w:rsidR="001057CA" w:rsidRPr="00122FCE" w:rsidRDefault="00E21C82" w:rsidP="00122F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  <w:r w:rsidRPr="00EC1A0C">
        <w:rPr>
          <w:rFonts w:asciiTheme="minorHAnsi" w:hAnsiTheme="minorHAnsi" w:cs="ACaslonPro-Bold"/>
          <w:sz w:val="28"/>
          <w:szCs w:val="28"/>
        </w:rPr>
        <w:t xml:space="preserve">Ders programı ve </w:t>
      </w:r>
      <w:r w:rsidR="001057CA" w:rsidRPr="00EC1A0C">
        <w:rPr>
          <w:rFonts w:asciiTheme="minorHAnsi" w:hAnsiTheme="minorHAnsi" w:cs="ACaslonPro-Bold"/>
          <w:sz w:val="28"/>
          <w:szCs w:val="28"/>
        </w:rPr>
        <w:t>etkinlikleri</w:t>
      </w:r>
      <w:r w:rsidRPr="00EC1A0C">
        <w:rPr>
          <w:rFonts w:asciiTheme="minorHAnsi" w:hAnsiTheme="minorHAnsi" w:cs="ACaslonPro-Bold"/>
          <w:sz w:val="28"/>
          <w:szCs w:val="28"/>
        </w:rPr>
        <w:t xml:space="preserve"> belirlemek, öğrencilerin ilgi ve </w:t>
      </w:r>
      <w:r w:rsidR="00A71AF4" w:rsidRPr="00EC1A0C">
        <w:rPr>
          <w:rFonts w:asciiTheme="minorHAnsi" w:hAnsiTheme="minorHAnsi" w:cs="ACaslonPro-Bold"/>
          <w:sz w:val="28"/>
          <w:szCs w:val="28"/>
        </w:rPr>
        <w:t>ihtiyaç</w:t>
      </w:r>
      <w:r w:rsidRPr="00EC1A0C">
        <w:rPr>
          <w:rFonts w:asciiTheme="minorHAnsi" w:hAnsiTheme="minorHAnsi" w:cs="ACaslonPro-Bold"/>
          <w:sz w:val="28"/>
          <w:szCs w:val="28"/>
        </w:rPr>
        <w:t>larına göre uygun öğrenm</w:t>
      </w:r>
      <w:r w:rsidR="00A71AF4" w:rsidRPr="00EC1A0C">
        <w:rPr>
          <w:rFonts w:asciiTheme="minorHAnsi" w:hAnsiTheme="minorHAnsi" w:cs="ACaslonPro-Bold"/>
          <w:sz w:val="28"/>
          <w:szCs w:val="28"/>
        </w:rPr>
        <w:t>e yöntem ve tekniklerini seçmek</w:t>
      </w:r>
    </w:p>
    <w:p w:rsidR="00E21C82" w:rsidRPr="00EC1A0C" w:rsidRDefault="00A71AF4" w:rsidP="00A71AF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  <w:r w:rsidRPr="00EC1A0C">
        <w:rPr>
          <w:rFonts w:asciiTheme="minorHAnsi" w:hAnsiTheme="minorHAnsi" w:cs="ACaslonPro-Bold"/>
          <w:sz w:val="28"/>
          <w:szCs w:val="28"/>
        </w:rPr>
        <w:t>E</w:t>
      </w:r>
      <w:r w:rsidR="00E21C82" w:rsidRPr="00EC1A0C">
        <w:rPr>
          <w:rFonts w:asciiTheme="minorHAnsi" w:hAnsiTheme="minorHAnsi" w:cs="ACaslonPro-Bold"/>
          <w:sz w:val="28"/>
          <w:szCs w:val="28"/>
        </w:rPr>
        <w:t>n uygun ölçme ve değerl</w:t>
      </w:r>
      <w:r w:rsidRPr="00EC1A0C">
        <w:rPr>
          <w:rFonts w:asciiTheme="minorHAnsi" w:hAnsiTheme="minorHAnsi" w:cs="ACaslonPro-Bold"/>
          <w:sz w:val="28"/>
          <w:szCs w:val="28"/>
        </w:rPr>
        <w:t>endirme yöntemlerini belirlemek</w:t>
      </w:r>
    </w:p>
    <w:p w:rsidR="00E21C82" w:rsidRPr="00EC1A0C" w:rsidRDefault="00E21C82" w:rsidP="00A71AF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  <w:r w:rsidRPr="00EC1A0C">
        <w:rPr>
          <w:rFonts w:asciiTheme="minorHAnsi" w:hAnsiTheme="minorHAnsi" w:cs="ACaslonPro-Bold"/>
          <w:sz w:val="28"/>
          <w:szCs w:val="28"/>
        </w:rPr>
        <w:t>Her öğrencinin potansiyelini en üst düzeyde kullanması</w:t>
      </w:r>
      <w:r w:rsidR="00A71AF4" w:rsidRPr="00EC1A0C">
        <w:rPr>
          <w:rFonts w:asciiTheme="minorHAnsi" w:hAnsiTheme="minorHAnsi" w:cs="ACaslonPro-Bold"/>
          <w:sz w:val="28"/>
          <w:szCs w:val="28"/>
        </w:rPr>
        <w:t>nı sağlamak</w:t>
      </w:r>
    </w:p>
    <w:p w:rsidR="00E21C82" w:rsidRPr="00EC1A0C" w:rsidRDefault="00E21C82" w:rsidP="00A71AF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  <w:r w:rsidRPr="00EC1A0C">
        <w:rPr>
          <w:rFonts w:asciiTheme="minorHAnsi" w:hAnsiTheme="minorHAnsi" w:cs="ACaslonPro-Bold"/>
          <w:sz w:val="28"/>
          <w:szCs w:val="28"/>
        </w:rPr>
        <w:t>Bireyin kendisini tanımasına ve ger</w:t>
      </w:r>
      <w:r w:rsidR="00A71AF4" w:rsidRPr="00EC1A0C">
        <w:rPr>
          <w:rFonts w:asciiTheme="minorHAnsi" w:hAnsiTheme="minorHAnsi" w:cs="ACaslonPro-Bold"/>
          <w:sz w:val="28"/>
          <w:szCs w:val="28"/>
        </w:rPr>
        <w:t xml:space="preserve">çekçi bir benlik geliştirmesine </w:t>
      </w:r>
      <w:r w:rsidRPr="00EC1A0C">
        <w:rPr>
          <w:rFonts w:asciiTheme="minorHAnsi" w:hAnsiTheme="minorHAnsi" w:cs="ACaslonPro-Bold"/>
          <w:sz w:val="28"/>
          <w:szCs w:val="28"/>
        </w:rPr>
        <w:t>yardım etmek,</w:t>
      </w:r>
    </w:p>
    <w:p w:rsidR="00E21C82" w:rsidRPr="00EC1A0C" w:rsidRDefault="00E21C82" w:rsidP="00A71AF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  <w:r w:rsidRPr="00EC1A0C">
        <w:rPr>
          <w:rFonts w:asciiTheme="minorHAnsi" w:hAnsiTheme="minorHAnsi" w:cs="ACaslonPro-Bold"/>
          <w:sz w:val="28"/>
          <w:szCs w:val="28"/>
        </w:rPr>
        <w:t>Yetenek ve ilgileri doğrultusunda</w:t>
      </w:r>
      <w:r w:rsidR="00A71AF4" w:rsidRPr="00EC1A0C">
        <w:rPr>
          <w:rFonts w:asciiTheme="minorHAnsi" w:hAnsiTheme="minorHAnsi" w:cs="ACaslonPro-Bold"/>
          <w:sz w:val="28"/>
          <w:szCs w:val="28"/>
        </w:rPr>
        <w:t xml:space="preserve"> bireyleri akademik programlara ve mesleklere </w:t>
      </w:r>
      <w:r w:rsidRPr="00EC1A0C">
        <w:rPr>
          <w:rFonts w:asciiTheme="minorHAnsi" w:hAnsiTheme="minorHAnsi" w:cs="ACaslonPro-Bold"/>
          <w:sz w:val="28"/>
          <w:szCs w:val="28"/>
        </w:rPr>
        <w:t>yönlendirmek,</w:t>
      </w:r>
    </w:p>
    <w:p w:rsidR="00B92F78" w:rsidRDefault="00E21C82" w:rsidP="00A71AF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  <w:r w:rsidRPr="00EC1A0C">
        <w:rPr>
          <w:rFonts w:asciiTheme="minorHAnsi" w:hAnsiTheme="minorHAnsi" w:cs="ACaslonPro-Bold"/>
          <w:sz w:val="28"/>
          <w:szCs w:val="28"/>
        </w:rPr>
        <w:t>Bireyin problemlerine u</w:t>
      </w:r>
      <w:r w:rsidR="00A71AF4" w:rsidRPr="00EC1A0C">
        <w:rPr>
          <w:rFonts w:asciiTheme="minorHAnsi" w:hAnsiTheme="minorHAnsi" w:cs="ACaslonPro-Bold"/>
          <w:sz w:val="28"/>
          <w:szCs w:val="28"/>
        </w:rPr>
        <w:t xml:space="preserve">ygun yardım ve tedavi hizmetini </w:t>
      </w:r>
      <w:r w:rsidRPr="00EC1A0C">
        <w:rPr>
          <w:rFonts w:asciiTheme="minorHAnsi" w:hAnsiTheme="minorHAnsi" w:cs="ACaslonPro-Bold"/>
          <w:sz w:val="28"/>
          <w:szCs w:val="28"/>
        </w:rPr>
        <w:t>karar</w:t>
      </w:r>
      <w:r w:rsidR="00190457" w:rsidRPr="00EC1A0C">
        <w:rPr>
          <w:rFonts w:asciiTheme="minorHAnsi" w:hAnsiTheme="minorHAnsi" w:cs="ACaslonPro-Bold"/>
          <w:sz w:val="28"/>
          <w:szCs w:val="28"/>
        </w:rPr>
        <w:t>laştırmak</w:t>
      </w:r>
      <w:r w:rsidRPr="00EC1A0C">
        <w:rPr>
          <w:rFonts w:asciiTheme="minorHAnsi" w:hAnsiTheme="minorHAnsi" w:cs="ACaslonPro-Bold"/>
          <w:sz w:val="28"/>
          <w:szCs w:val="28"/>
        </w:rPr>
        <w:t>tır.</w:t>
      </w:r>
    </w:p>
    <w:p w:rsidR="00122FCE" w:rsidRPr="00EC1A0C" w:rsidRDefault="00122FCE" w:rsidP="00122FCE">
      <w:pPr>
        <w:pStyle w:val="ListeParagraf"/>
        <w:spacing w:line="360" w:lineRule="auto"/>
        <w:jc w:val="both"/>
        <w:rPr>
          <w:rFonts w:asciiTheme="minorHAnsi" w:hAnsiTheme="minorHAnsi" w:cs="ACaslonPro-Bold"/>
          <w:sz w:val="28"/>
          <w:szCs w:val="28"/>
        </w:rPr>
      </w:pPr>
    </w:p>
    <w:p w:rsidR="00122FCE" w:rsidRDefault="00122FCE" w:rsidP="00A71AF4">
      <w:pPr>
        <w:spacing w:line="360" w:lineRule="auto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:rsidR="00B92F78" w:rsidRPr="00FB2B04" w:rsidRDefault="00B92F78" w:rsidP="00A71AF4">
      <w:pPr>
        <w:spacing w:line="360" w:lineRule="auto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FB2B04">
        <w:rPr>
          <w:rFonts w:asciiTheme="minorHAnsi" w:hAnsiTheme="minorHAnsi"/>
          <w:b/>
          <w:color w:val="365F91" w:themeColor="accent1" w:themeShade="BF"/>
          <w:sz w:val="28"/>
          <w:szCs w:val="28"/>
        </w:rPr>
        <w:lastRenderedPageBreak/>
        <w:t>ÖĞRENCİYİ TANIMA ÇALIŞMALARINDA ELE ALINMASI GEREKEN KONULAR</w:t>
      </w:r>
    </w:p>
    <w:p w:rsidR="00B92F78" w:rsidRPr="00EC1A0C" w:rsidRDefault="00B92F78" w:rsidP="00A71AF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1-      Öğrencinin Ailesinin Ekonomik Durumu,</w:t>
      </w:r>
    </w:p>
    <w:p w:rsidR="00B92F78" w:rsidRPr="00EC1A0C" w:rsidRDefault="00B92F78" w:rsidP="00A71AF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2-      Öğrenci-Aile İlişkileri,</w:t>
      </w:r>
    </w:p>
    <w:p w:rsidR="00B92F78" w:rsidRPr="00EC1A0C" w:rsidRDefault="00B92F78" w:rsidP="00A71AF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3-      Bedensel Gelişimi ve Sağlığı,</w:t>
      </w:r>
    </w:p>
    <w:p w:rsidR="00B92F78" w:rsidRPr="00EC1A0C" w:rsidRDefault="00B92F78" w:rsidP="00A71AF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4-      Zihinsel ve Dilsel Gelişimi,</w:t>
      </w:r>
    </w:p>
    <w:p w:rsidR="00B92F78" w:rsidRPr="00EC1A0C" w:rsidRDefault="00B92F78" w:rsidP="00A71AF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5-      Duygusal ve Toplumsal Gelişimi,</w:t>
      </w:r>
      <w:r w:rsidR="00122FCE" w:rsidRPr="00122FCE">
        <w:rPr>
          <w:rStyle w:val="Gl"/>
          <w:rFonts w:asciiTheme="minorHAnsi" w:hAnsiTheme="minorHAnsi"/>
          <w:b w:val="0"/>
          <w:noProof/>
          <w:sz w:val="28"/>
          <w:szCs w:val="28"/>
          <w:lang w:eastAsia="tr-TR"/>
        </w:rPr>
        <w:t xml:space="preserve"> </w:t>
      </w:r>
      <w:r w:rsidR="00122FCE" w:rsidRPr="00EC1A0C">
        <w:rPr>
          <w:rStyle w:val="Gl"/>
          <w:rFonts w:asciiTheme="minorHAnsi" w:hAnsiTheme="minorHAnsi"/>
          <w:b w:val="0"/>
          <w:noProof/>
          <w:sz w:val="28"/>
          <w:szCs w:val="28"/>
          <w:lang w:eastAsia="tr-TR"/>
        </w:rPr>
        <w:drawing>
          <wp:anchor distT="0" distB="0" distL="114300" distR="114300" simplePos="0" relativeHeight="251657215" behindDoc="1" locked="0" layoutInCell="1" allowOverlap="1" wp14:anchorId="3EC7C48F" wp14:editId="10CC6F0E">
            <wp:simplePos x="0" y="0"/>
            <wp:positionH relativeFrom="column">
              <wp:posOffset>-664210</wp:posOffset>
            </wp:positionH>
            <wp:positionV relativeFrom="paragraph">
              <wp:posOffset>-509905</wp:posOffset>
            </wp:positionV>
            <wp:extent cx="7829550" cy="41052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F78" w:rsidRPr="00EC1A0C" w:rsidRDefault="00B92F78" w:rsidP="00E21C82">
      <w:pPr>
        <w:spacing w:line="360" w:lineRule="auto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6-      Okul Eğitimi ve Başarı Durumu,</w:t>
      </w:r>
    </w:p>
    <w:p w:rsidR="00B92F78" w:rsidRPr="00EC1A0C" w:rsidRDefault="00B92F78" w:rsidP="00E21C82">
      <w:pPr>
        <w:spacing w:line="360" w:lineRule="auto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7-      Okul Dışı Etkinliklere Katılımı,</w:t>
      </w:r>
    </w:p>
    <w:p w:rsidR="00B92F78" w:rsidRPr="00EC1A0C" w:rsidRDefault="00B92F78" w:rsidP="00122FCE">
      <w:pPr>
        <w:tabs>
          <w:tab w:val="right" w:pos="9746"/>
        </w:tabs>
        <w:spacing w:line="360" w:lineRule="auto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8-      Öğrencinin İlgileri ve Yetenekleri,</w:t>
      </w:r>
      <w:r w:rsidR="00122FCE">
        <w:rPr>
          <w:rFonts w:asciiTheme="minorHAnsi" w:hAnsiTheme="minorHAnsi"/>
          <w:sz w:val="28"/>
          <w:szCs w:val="28"/>
        </w:rPr>
        <w:tab/>
      </w:r>
    </w:p>
    <w:p w:rsidR="00A71AF4" w:rsidRDefault="00A71AF4" w:rsidP="00E21C82">
      <w:pPr>
        <w:spacing w:line="360" w:lineRule="auto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sz w:val="28"/>
          <w:szCs w:val="28"/>
        </w:rPr>
        <w:t>9-      Geleceğe Yönelik Planları ve Mesleki</w:t>
      </w:r>
    </w:p>
    <w:p w:rsidR="00122FCE" w:rsidRPr="00EC1A0C" w:rsidRDefault="00122FCE" w:rsidP="00E21C82">
      <w:pPr>
        <w:spacing w:line="360" w:lineRule="auto"/>
        <w:rPr>
          <w:rFonts w:asciiTheme="minorHAnsi" w:hAnsiTheme="minorHAnsi"/>
          <w:sz w:val="28"/>
          <w:szCs w:val="28"/>
        </w:rPr>
      </w:pPr>
      <w:r w:rsidRPr="00122FCE">
        <w:rPr>
          <w:rFonts w:asciiTheme="minorHAnsi" w:hAnsiTheme="minorHAnsi"/>
          <w:sz w:val="28"/>
          <w:szCs w:val="28"/>
        </w:rPr>
        <w:t>Rehberlik hizmetlerinin amacına ulaşabilmesi, verimli ve etkili olabilmesi ancak öğrenciyi tanıma hizmetlerine bağlıdır</w:t>
      </w:r>
      <w:r>
        <w:rPr>
          <w:rFonts w:asciiTheme="minorHAnsi" w:hAnsiTheme="minorHAnsi"/>
          <w:sz w:val="28"/>
          <w:szCs w:val="28"/>
        </w:rPr>
        <w:t>.</w:t>
      </w: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9B01C1" w:rsidP="00E21C82">
      <w:pPr>
        <w:spacing w:line="360" w:lineRule="auto"/>
        <w:rPr>
          <w:rFonts w:asciiTheme="minorHAnsi" w:hAnsiTheme="minorHAnsi"/>
          <w:sz w:val="28"/>
          <w:szCs w:val="28"/>
        </w:rPr>
      </w:pPr>
      <w:r w:rsidRPr="00EC1A0C">
        <w:rPr>
          <w:rFonts w:asciiTheme="minorHAnsi" w:hAnsiTheme="minorHAnsi"/>
          <w:b/>
          <w:noProof/>
          <w:sz w:val="28"/>
          <w:szCs w:val="28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5E059EF" wp14:editId="0AE6DD0D">
            <wp:simplePos x="0" y="0"/>
            <wp:positionH relativeFrom="column">
              <wp:posOffset>-171450</wp:posOffset>
            </wp:positionH>
            <wp:positionV relativeFrom="paragraph">
              <wp:posOffset>601345</wp:posOffset>
            </wp:positionV>
            <wp:extent cx="6457950" cy="29718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90457" w:rsidRPr="00EC1A0C" w:rsidRDefault="00190457" w:rsidP="00E21C82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190457" w:rsidRPr="00EC1A0C" w:rsidSect="00122F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2D" w:rsidRDefault="007F732D" w:rsidP="00506AC5">
      <w:pPr>
        <w:spacing w:after="0" w:line="240" w:lineRule="auto"/>
      </w:pPr>
      <w:r>
        <w:separator/>
      </w:r>
    </w:p>
  </w:endnote>
  <w:endnote w:type="continuationSeparator" w:id="0">
    <w:p w:rsidR="007F732D" w:rsidRDefault="007F732D" w:rsidP="0050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CaslonPro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C5" w:rsidRDefault="00506A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C5" w:rsidRDefault="00506A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C5" w:rsidRDefault="00506A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2D" w:rsidRDefault="007F732D" w:rsidP="00506AC5">
      <w:pPr>
        <w:spacing w:after="0" w:line="240" w:lineRule="auto"/>
      </w:pPr>
      <w:r>
        <w:separator/>
      </w:r>
    </w:p>
  </w:footnote>
  <w:footnote w:type="continuationSeparator" w:id="0">
    <w:p w:rsidR="007F732D" w:rsidRDefault="007F732D" w:rsidP="0050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C5" w:rsidRDefault="007F73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6613" o:spid="_x0000_s2053" type="#_x0000_t75" style="position:absolute;margin-left:0;margin-top:0;width:112.5pt;height:63pt;z-index:-251657216;mso-position-horizontal:center;mso-position-horizontal-relative:margin;mso-position-vertical:center;mso-position-vertical-relative:margin" o:allowincell="f">
          <v:imagedata r:id="rId1" o:title="images (6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C5" w:rsidRDefault="007F73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6614" o:spid="_x0000_s2054" type="#_x0000_t75" style="position:absolute;margin-left:0;margin-top:0;width:112.5pt;height:63pt;z-index:-251656192;mso-position-horizontal:center;mso-position-horizontal-relative:margin;mso-position-vertical:center;mso-position-vertical-relative:margin" o:allowincell="f">
          <v:imagedata r:id="rId1" o:title="images (6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C5" w:rsidRDefault="007F73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6612" o:spid="_x0000_s2052" type="#_x0000_t75" style="position:absolute;margin-left:0;margin-top:0;width:112.5pt;height:63pt;z-index:-251658240;mso-position-horizontal:center;mso-position-horizontal-relative:margin;mso-position-vertical:center;mso-position-vertical-relative:margin" o:allowincell="f">
          <v:imagedata r:id="rId1" o:title="images (6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40DD"/>
    <w:multiLevelType w:val="hybridMultilevel"/>
    <w:tmpl w:val="5CF0E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2E"/>
    <w:rsid w:val="001057CA"/>
    <w:rsid w:val="00122FCE"/>
    <w:rsid w:val="00190457"/>
    <w:rsid w:val="003B429A"/>
    <w:rsid w:val="00506AC5"/>
    <w:rsid w:val="007F732D"/>
    <w:rsid w:val="00945895"/>
    <w:rsid w:val="009B01C1"/>
    <w:rsid w:val="00A464DB"/>
    <w:rsid w:val="00A71AF4"/>
    <w:rsid w:val="00AC7FCD"/>
    <w:rsid w:val="00B92F78"/>
    <w:rsid w:val="00C35FFB"/>
    <w:rsid w:val="00D41A2E"/>
    <w:rsid w:val="00DE7D3D"/>
    <w:rsid w:val="00E21C82"/>
    <w:rsid w:val="00EC1A0C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82"/>
  </w:style>
  <w:style w:type="paragraph" w:styleId="Balk1">
    <w:name w:val="heading 1"/>
    <w:basedOn w:val="Normal"/>
    <w:next w:val="Normal"/>
    <w:link w:val="Balk1Char"/>
    <w:uiPriority w:val="9"/>
    <w:qFormat/>
    <w:rsid w:val="00E21C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21C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21C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21C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21C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21C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21C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21C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21C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F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06AC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AC5"/>
  </w:style>
  <w:style w:type="paragraph" w:styleId="Altbilgi">
    <w:name w:val="footer"/>
    <w:basedOn w:val="Normal"/>
    <w:link w:val="AltbilgiChar"/>
    <w:uiPriority w:val="99"/>
    <w:unhideWhenUsed/>
    <w:rsid w:val="0050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AC5"/>
  </w:style>
  <w:style w:type="paragraph" w:styleId="AralkYok">
    <w:name w:val="No Spacing"/>
    <w:basedOn w:val="Normal"/>
    <w:uiPriority w:val="1"/>
    <w:qFormat/>
    <w:rsid w:val="00E21C8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21C82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21C82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21C82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21C82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E21C82"/>
    <w:rPr>
      <w:i/>
      <w:iCs/>
      <w:sz w:val="24"/>
      <w:szCs w:val="24"/>
    </w:rPr>
  </w:style>
  <w:style w:type="character" w:styleId="Vurgu">
    <w:name w:val="Emphasis"/>
    <w:uiPriority w:val="20"/>
    <w:qFormat/>
    <w:rsid w:val="00E21C82"/>
    <w:rPr>
      <w:b/>
      <w:bCs/>
      <w:i/>
      <w:iCs/>
      <w:spacing w:val="10"/>
    </w:rPr>
  </w:style>
  <w:style w:type="character" w:styleId="HafifVurgulama">
    <w:name w:val="Subtle Emphasis"/>
    <w:uiPriority w:val="19"/>
    <w:qFormat/>
    <w:rsid w:val="00E21C82"/>
    <w:rPr>
      <w:i/>
      <w:iCs/>
    </w:rPr>
  </w:style>
  <w:style w:type="paragraph" w:styleId="KonuBal">
    <w:name w:val="Title"/>
    <w:basedOn w:val="Normal"/>
    <w:next w:val="Normal"/>
    <w:link w:val="KonuBalChar"/>
    <w:uiPriority w:val="10"/>
    <w:qFormat/>
    <w:rsid w:val="00E21C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1C82"/>
    <w:rPr>
      <w:smallCaps/>
      <w:sz w:val="52"/>
      <w:szCs w:val="52"/>
    </w:rPr>
  </w:style>
  <w:style w:type="character" w:customStyle="1" w:styleId="Balk6Char">
    <w:name w:val="Başlık 6 Char"/>
    <w:basedOn w:val="VarsaylanParagrafYazTipi"/>
    <w:link w:val="Balk6"/>
    <w:uiPriority w:val="9"/>
    <w:rsid w:val="00E21C82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Trnak">
    <w:name w:val="Quote"/>
    <w:basedOn w:val="Normal"/>
    <w:next w:val="Normal"/>
    <w:link w:val="TrnakChar"/>
    <w:uiPriority w:val="29"/>
    <w:qFormat/>
    <w:rsid w:val="00E21C82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21C82"/>
    <w:rPr>
      <w:i/>
      <w:iCs/>
    </w:rPr>
  </w:style>
  <w:style w:type="paragraph" w:styleId="ListeParagraf">
    <w:name w:val="List Paragraph"/>
    <w:basedOn w:val="Normal"/>
    <w:uiPriority w:val="34"/>
    <w:qFormat/>
    <w:rsid w:val="00E21C82"/>
    <w:pPr>
      <w:ind w:left="720"/>
      <w:contextualSpacing/>
    </w:pPr>
  </w:style>
  <w:style w:type="character" w:styleId="Gl">
    <w:name w:val="Strong"/>
    <w:uiPriority w:val="22"/>
    <w:qFormat/>
    <w:rsid w:val="00E21C82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21C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21C82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21C82"/>
    <w:rPr>
      <w:b/>
      <w:bCs/>
      <w:i/>
      <w:iCs/>
      <w:color w:val="7F7F7F" w:themeColor="text1" w:themeTint="80"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1C82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21C82"/>
    <w:rPr>
      <w:i/>
      <w:iCs/>
      <w:smallCaps/>
      <w:spacing w:val="10"/>
      <w:sz w:val="28"/>
      <w:szCs w:val="28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21C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21C82"/>
    <w:rPr>
      <w:i/>
      <w:iCs/>
    </w:rPr>
  </w:style>
  <w:style w:type="character" w:styleId="GlVurgulama">
    <w:name w:val="Intense Emphasis"/>
    <w:uiPriority w:val="21"/>
    <w:qFormat/>
    <w:rsid w:val="00E21C8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21C82"/>
    <w:rPr>
      <w:smallCaps/>
    </w:rPr>
  </w:style>
  <w:style w:type="character" w:styleId="GlBavuru">
    <w:name w:val="Intense Reference"/>
    <w:uiPriority w:val="32"/>
    <w:qFormat/>
    <w:rsid w:val="00E21C82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21C82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21C82"/>
    <w:pPr>
      <w:outlineLvl w:val="9"/>
    </w:pPr>
    <w:rPr>
      <w:lang w:bidi="en-US"/>
    </w:rPr>
  </w:style>
  <w:style w:type="character" w:customStyle="1" w:styleId="tr">
    <w:name w:val="tr"/>
    <w:basedOn w:val="VarsaylanParagrafYazTipi"/>
    <w:rsid w:val="00DE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82"/>
  </w:style>
  <w:style w:type="paragraph" w:styleId="Balk1">
    <w:name w:val="heading 1"/>
    <w:basedOn w:val="Normal"/>
    <w:next w:val="Normal"/>
    <w:link w:val="Balk1Char"/>
    <w:uiPriority w:val="9"/>
    <w:qFormat/>
    <w:rsid w:val="00E21C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21C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21C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21C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21C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21C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21C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21C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21C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F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06AC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AC5"/>
  </w:style>
  <w:style w:type="paragraph" w:styleId="Altbilgi">
    <w:name w:val="footer"/>
    <w:basedOn w:val="Normal"/>
    <w:link w:val="AltbilgiChar"/>
    <w:uiPriority w:val="99"/>
    <w:unhideWhenUsed/>
    <w:rsid w:val="0050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AC5"/>
  </w:style>
  <w:style w:type="paragraph" w:styleId="AralkYok">
    <w:name w:val="No Spacing"/>
    <w:basedOn w:val="Normal"/>
    <w:uiPriority w:val="1"/>
    <w:qFormat/>
    <w:rsid w:val="00E21C8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21C82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21C82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21C82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21C82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E21C82"/>
    <w:rPr>
      <w:i/>
      <w:iCs/>
      <w:sz w:val="24"/>
      <w:szCs w:val="24"/>
    </w:rPr>
  </w:style>
  <w:style w:type="character" w:styleId="Vurgu">
    <w:name w:val="Emphasis"/>
    <w:uiPriority w:val="20"/>
    <w:qFormat/>
    <w:rsid w:val="00E21C82"/>
    <w:rPr>
      <w:b/>
      <w:bCs/>
      <w:i/>
      <w:iCs/>
      <w:spacing w:val="10"/>
    </w:rPr>
  </w:style>
  <w:style w:type="character" w:styleId="HafifVurgulama">
    <w:name w:val="Subtle Emphasis"/>
    <w:uiPriority w:val="19"/>
    <w:qFormat/>
    <w:rsid w:val="00E21C82"/>
    <w:rPr>
      <w:i/>
      <w:iCs/>
    </w:rPr>
  </w:style>
  <w:style w:type="paragraph" w:styleId="KonuBal">
    <w:name w:val="Title"/>
    <w:basedOn w:val="Normal"/>
    <w:next w:val="Normal"/>
    <w:link w:val="KonuBalChar"/>
    <w:uiPriority w:val="10"/>
    <w:qFormat/>
    <w:rsid w:val="00E21C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1C82"/>
    <w:rPr>
      <w:smallCaps/>
      <w:sz w:val="52"/>
      <w:szCs w:val="52"/>
    </w:rPr>
  </w:style>
  <w:style w:type="character" w:customStyle="1" w:styleId="Balk6Char">
    <w:name w:val="Başlık 6 Char"/>
    <w:basedOn w:val="VarsaylanParagrafYazTipi"/>
    <w:link w:val="Balk6"/>
    <w:uiPriority w:val="9"/>
    <w:rsid w:val="00E21C82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Trnak">
    <w:name w:val="Quote"/>
    <w:basedOn w:val="Normal"/>
    <w:next w:val="Normal"/>
    <w:link w:val="TrnakChar"/>
    <w:uiPriority w:val="29"/>
    <w:qFormat/>
    <w:rsid w:val="00E21C82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21C82"/>
    <w:rPr>
      <w:i/>
      <w:iCs/>
    </w:rPr>
  </w:style>
  <w:style w:type="paragraph" w:styleId="ListeParagraf">
    <w:name w:val="List Paragraph"/>
    <w:basedOn w:val="Normal"/>
    <w:uiPriority w:val="34"/>
    <w:qFormat/>
    <w:rsid w:val="00E21C82"/>
    <w:pPr>
      <w:ind w:left="720"/>
      <w:contextualSpacing/>
    </w:pPr>
  </w:style>
  <w:style w:type="character" w:styleId="Gl">
    <w:name w:val="Strong"/>
    <w:uiPriority w:val="22"/>
    <w:qFormat/>
    <w:rsid w:val="00E21C82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21C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21C82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21C82"/>
    <w:rPr>
      <w:b/>
      <w:bCs/>
      <w:i/>
      <w:iCs/>
      <w:color w:val="7F7F7F" w:themeColor="text1" w:themeTint="80"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1C82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21C82"/>
    <w:rPr>
      <w:i/>
      <w:iCs/>
      <w:smallCaps/>
      <w:spacing w:val="10"/>
      <w:sz w:val="28"/>
      <w:szCs w:val="28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21C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21C82"/>
    <w:rPr>
      <w:i/>
      <w:iCs/>
    </w:rPr>
  </w:style>
  <w:style w:type="character" w:styleId="GlVurgulama">
    <w:name w:val="Intense Emphasis"/>
    <w:uiPriority w:val="21"/>
    <w:qFormat/>
    <w:rsid w:val="00E21C8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21C82"/>
    <w:rPr>
      <w:smallCaps/>
    </w:rPr>
  </w:style>
  <w:style w:type="character" w:styleId="GlBavuru">
    <w:name w:val="Intense Reference"/>
    <w:uiPriority w:val="32"/>
    <w:qFormat/>
    <w:rsid w:val="00E21C82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21C82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21C82"/>
    <w:pPr>
      <w:outlineLvl w:val="9"/>
    </w:pPr>
    <w:rPr>
      <w:lang w:bidi="en-US"/>
    </w:rPr>
  </w:style>
  <w:style w:type="character" w:customStyle="1" w:styleId="tr">
    <w:name w:val="tr"/>
    <w:basedOn w:val="VarsaylanParagrafYazTipi"/>
    <w:rsid w:val="00DE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dr.gen.tr/tag/hizmetler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dr.gen.tr/tag/hizmetler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r.gen.tr/tag/tanim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2019-02-06T11:19:00Z</dcterms:created>
  <dcterms:modified xsi:type="dcterms:W3CDTF">2019-02-06T11:19:00Z</dcterms:modified>
</cp:coreProperties>
</file>